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center"/>
        <w:rPr>
          <w:rFonts w:ascii="Arial" w:hAnsi="Arial" w:eastAsia="Arial" w:cs="Arial"/>
          <w:b/>
          <w:b/>
          <w:bCs/>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Unicode MS" w:cs="Arial Unicode MS" w:ascii="Arial" w:hAnsi="Arial"/>
          <w:b/>
          <w:bCs/>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INFORMATIVA EX ART. 13 REGOLAMENTO UE 2016/679</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center"/>
        <w:rPr>
          <w:rFonts w:ascii="Arial" w:hAnsi="Arial" w:eastAsia="Arial" w:cs="Arial"/>
          <w:b/>
          <w:b/>
          <w:bCs/>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Unicode MS" w:cs="Arial Unicode MS" w:ascii="Arial" w:hAnsi="Arial"/>
          <w:b/>
          <w:bCs/>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CLIENTE</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Unicode MS" w:cs="Arial Unicode MS"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In attuazione dell’art. 13 del Regolamento UE 2016/679  Le  forniamo le seguenti informazioni:</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b/>
          <w:bCs/>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Unicode MS" w:cs="Arial Unicode MS" w:ascii="Arial" w:hAnsi="Arial"/>
          <w:b/>
          <w:bCs/>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1.Titolare del trattamento dei dati personali.</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b/>
          <w:bCs/>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bCs/>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r>
    </w:p>
    <w:p>
      <w:pPr>
        <w:pStyle w:val="Stiletabella1"/>
        <w:rPr>
          <w:rFonts w:ascii="Arial" w:hAnsi="Arial" w:eastAsia="Arial" w:cs="Arial"/>
          <w:sz w:val="18"/>
          <w:szCs w:val="18"/>
        </w:rPr>
      </w:pPr>
      <w:r>
        <w:rPr>
          <w:rFonts w:ascii="Arial" w:hAnsi="Arial"/>
          <w:sz w:val="18"/>
          <w:szCs w:val="18"/>
          <w:lang w:val="it-IT"/>
        </w:rPr>
        <w:t>ALTA MAREA SN DI MASI MIRELLA &amp; C. Con sede legale a Cattolica (RN) 47841, in Via De’ Medici 5/A. C.F. e P.IVA 02063390401</w:t>
      </w:r>
    </w:p>
    <w:p>
      <w:pPr>
        <w:pStyle w:val="Stiletabella1"/>
        <w:rPr>
          <w:rFonts w:ascii="Arial" w:hAnsi="Arial" w:eastAsia="Arial" w:cs="Arial"/>
          <w:sz w:val="18"/>
          <w:szCs w:val="18"/>
        </w:rPr>
      </w:pPr>
      <w:r>
        <w:rPr>
          <w:rFonts w:ascii="Arial" w:hAnsi="Arial"/>
          <w:sz w:val="18"/>
          <w:szCs w:val="18"/>
          <w:lang w:val="it-IT"/>
        </w:rPr>
        <w:t xml:space="preserve">Pec: </w:t>
      </w:r>
      <w:hyperlink r:id="rId2">
        <w:r>
          <w:rPr>
            <w:rStyle w:val="Hyperlink0"/>
            <w:rFonts w:ascii="Arial" w:hAnsi="Arial"/>
            <w:sz w:val="18"/>
            <w:szCs w:val="18"/>
            <w:lang w:val="it-IT"/>
          </w:rPr>
          <w:t>altamareabeachvillage@pec.it</w:t>
        </w:r>
      </w:hyperlink>
      <w:r>
        <w:rPr>
          <w:rFonts w:ascii="Arial" w:hAnsi="Arial"/>
          <w:sz w:val="18"/>
          <w:szCs w:val="18"/>
          <w:lang w:val="it-IT"/>
        </w:rPr>
        <w:t xml:space="preserve"> Tel/Fax. (+39) 0541 967506, </w:t>
      </w:r>
      <w:hyperlink r:id="rId3">
        <w:r>
          <w:rPr>
            <w:rStyle w:val="Hyperlink0"/>
            <w:rFonts w:ascii="Arial" w:hAnsi="Arial"/>
            <w:sz w:val="18"/>
            <w:szCs w:val="18"/>
            <w:lang w:val="it-IT"/>
          </w:rPr>
          <w:t>bagnini@altamareabeachvillage.it</w:t>
        </w:r>
      </w:hyperlink>
    </w:p>
    <w:p>
      <w:pPr>
        <w:pStyle w:val="Stiletabella1"/>
        <w:rPr>
          <w:rFonts w:ascii="Arial" w:hAnsi="Arial" w:eastAsia="Arial" w:cs="Arial"/>
          <w:sz w:val="18"/>
          <w:szCs w:val="18"/>
        </w:rPr>
      </w:pPr>
      <w:r>
        <w:rPr>
          <w:rFonts w:eastAsia="Arial" w:cs="Arial" w:ascii="Arial" w:hAnsi="Arial"/>
          <w:sz w:val="18"/>
          <w:szCs w:val="18"/>
        </w:rPr>
      </w:r>
    </w:p>
    <w:p>
      <w:pPr>
        <w:pStyle w:val="Normal"/>
        <w:keepNext w:val="false"/>
        <w:keepLines w:val="false"/>
        <w:pageBreakBefore w:val="false"/>
        <w:widowControl/>
        <w:shd w:val="clear" w:color="auto" w:fill="auto"/>
        <w:tabs>
          <w:tab w:val="clear" w:pos="720"/>
          <w:tab w:val="left" w:pos="2304"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9415"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Unicode MS" w:cs="Arial Unicode MS" w:ascii="Arial" w:hAnsi="Arial"/>
          <w:b/>
          <w:bCs/>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2. Finalità del Trattamento dei dati personali.</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Unicode MS" w:cs="Arial Unicode MS"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 xml:space="preserve">Il Titolare del Trattamento dei dati personali, rispetto alle attività svolte nei proprio Bagno 105, richiede, tratta e conserva i dati personali di ciascun Cliente che prenota e che ulteriormente alla prenotazione stessa richiede ulteriormente il rilascio di una fattura. Inoltre, in occasione di organizzazione di eventi, feste, momenti ludici e in tutte le occasioni di intrattenimento organizzati dal Titolare stesso potrebbero essere scattare delle fotografie e/o girare  filmati  per poi pubblicarli sul proprio sito internet </w:t>
      </w:r>
      <w:hyperlink r:id="rId4">
        <w:r>
          <w:rPr>
            <w:rStyle w:val="Hyperlink1"/>
            <w:rFonts w:eastAsia="Arial Unicode MS" w:cs="Arial Unicode MS" w:ascii="Arial" w:hAnsi="Arial"/>
            <w:b w:val="false"/>
            <w:bCs w:val="false"/>
            <w:i w:val="false"/>
            <w:iCs w:val="false"/>
            <w:caps w:val="false"/>
            <w:smallCaps w:val="false"/>
            <w:strike w:val="false"/>
            <w:dstrike w:val="false"/>
            <w:outline w:val="false"/>
            <w:color w:val="0000FF"/>
            <w:spacing w:val="0"/>
            <w:kern w:val="0"/>
            <w:position w:val="0"/>
            <w:sz w:val="18"/>
            <w:sz w:val="18"/>
            <w:szCs w:val="18"/>
            <w:u w:val="single" w:color="0000FF"/>
            <w:vertAlign w:val="baseline"/>
            <w:lang w:val="it-IT"/>
          </w:rPr>
          <w:t>altamarebeachvillage.it</w:t>
        </w:r>
      </w:hyperlink>
      <w:r>
        <w:rPr>
          <w:rFonts w:eastAsia="Arial Unicode MS" w:cs="Arial Unicode MS"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 xml:space="preserve"> e sulla sua pagina facebook.</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Unicode MS" w:cs="Arial Unicode MS"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A tal riguardo, il Titolare del Trattamento dei dati personali nel rispetto del Regolamento UE 2016/679, del Dlgs 2018/101  e delle normative ad essi applicabili richiederà, utilizzerà e trasmetterà, per ciascun Cliente, le diverse categorie di dati personali, come di seguito individuate. Il Titolare dei dati personali, precisa che per eseguire tutte le attività relative alla fatturazione, trasmetterà i dati del Cliente di seguito indicati, ai Responsabili Esterni: al Commercialista in materia di contabilità e all’Istituto bancario in merito ai pagamenti (IBAN), i cui contatti sono contenuti in un elenco presso il Titolare stesso. Le diverse categorie di dati personali verranno trattati in modo tale da soddisfare le finalità suindicate nel pieno rispetto della tutela dei diritti di ciascun Cliente, quale interessato dei dati medesimi.</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b/>
          <w:bCs/>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Unicode MS" w:cs="Arial Unicode MS" w:ascii="Arial" w:hAnsi="Arial"/>
          <w:b/>
          <w:bCs/>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3. Definizione delle diverse tipologie dei dati personali.</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Unicode MS" w:cs="Arial Unicode MS"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Il Cliente per permettere al Titolare del Trattamento dei dati personali, di eseguire le attività suindicate al punto 2, comunicherà le seguenti tipologie di dati, autorizzandolo contemporaneamente al loro trattamento: dati anagrafici (nome, cognome, codice fiscale),Ragione sociale, sede legale, Partita IVA, IBAN, hotel dove risiede qualora facesse parte degli hotel convenzionati tramite un contratto con il il Titolare del Trattamento dei dati personali,  se necessita di una zona in spiaggia riservata ai proprietari di animali, dati biometrici (immagini scattate e/o riprese) pubblicati sul proprio sito internet e pagina facebook, di seguito definiti come “dati personali”.</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Unicode MS" w:cs="Arial Unicode MS" w:ascii="Arial" w:hAnsi="Arial"/>
          <w:b/>
          <w:bCs/>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4. Base giuridica del Trattamento dei dati personali</w:t>
      </w:r>
      <w:r>
        <w:rPr>
          <w:rFonts w:eastAsia="Arial Unicode MS" w:cs="Arial Unicode MS"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Unicode MS" w:cs="Arial Unicode MS"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4.1Il Titolare del Trattamento dei dati personali tratterà le suindicate tipologie di dati personali del Cliente solo ed unicamente sulla base delle richieste delle attività suindicate al punto 2 .</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Unicode MS" w:cs="Arial Unicode MS"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4.2 I dati personali verranno trattati in maniera manuale e/o informatizzata e memorizzati sia su supporti cartacei sia su supporti automatizzati. I dati non saranno ceduti e/o venduti a soggetti terzi.</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b/>
          <w:bCs/>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Unicode MS" w:cs="Arial Unicode MS" w:ascii="Arial" w:hAnsi="Arial"/>
          <w:b/>
          <w:bCs/>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5. Periodo di conservazione dei dati personali.</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Unicode MS" w:cs="Arial Unicode MS"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5.1Per il Cliente con il quale si realizzerà solo ed unicamente la prenotazione i dati personali saranno conservati solo ed unicamente per un periodo coincidente al suo soggiorno.</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Unicode MS" w:cs="Arial Unicode MS"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5.2Per il Cliente per il quale si emetterà la fattura i dati personali saranno conservati dal Titolare del Trattamento dei dati personali per un periodo di 10 (dieci) anni, periodo necessario per garantire l’esecuzione delle attività fiscali e tutte le tutele civilistiche. Tale periodo inizierà a decorrere dalla data di emissione di ogni fattura.</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Unicode MS" w:cs="Arial Unicode MS"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5.3 Per il Cliente le cui immagini saranno scattate e/o riprese in occasione di eventi dallo stesso Titolare organizzati, le immagini saranno conservate per un periodo di 1 (una) stagione. Il Cliente, nel corso di tale periodo avrà il diritto di richiedere la cancellazione delle immagini dal sito internet e dalla pagina facebook. Nel caso in cui immagini concernono Clienti minorenni, queste dovranno essere autorizzate dal genitore o dal qualsiasi altro soggetto avente la potestà genitoriale e saranno conservate per un periodo di 1 (una) stagione.Il Cliente genitore o dal qualsiasi altro soggetto avente la potestà genitoriale del minore le cui immagini sono pubblicate nel sito internet e dalla pagina facebook, nel corso di tale periodo avrà il diritto di richiedere la cancellazione delle immagini stesse.</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Unicode MS" w:cs="Arial Unicode MS" w:ascii="Arial" w:hAnsi="Arial"/>
          <w:b/>
          <w:bCs/>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6. Diritto di accesso ai dati personali</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Unicode MS" w:cs="Arial Unicode MS"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6.1 Il Cliente ha diritto di richiedere l’accesso e quindi di conoscere ed ottenere, con richiesta scritta tramite e-mail, la conferma da parte del Titolare del Trattamento dei dati personali della conservazione e trattamento dei suoi dati personali forniti già al momento della prenotazione, durante il soggiorno e successivamente alla conclusione del soggiorno stesso dal momento della richiesta dell’emissione della fattura.</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Unicode MS" w:cs="Arial Unicode MS"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6.2 Il Cliente, altresì, ha diritto, con richiesta scritta inviata per e-mail, a constatare quali dei suoi dati personali siano conservati e trattati presso il Titolare del Trattamento dei dati personali.</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b/>
          <w:bCs/>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Unicode MS" w:cs="Arial Unicode MS" w:ascii="Arial" w:hAnsi="Arial"/>
          <w:b/>
          <w:bCs/>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7.Diritto di Rettifica ed Integrazione dei dati personali.</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b/>
          <w:bCs/>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Unicode MS" w:cs="Arial Unicode MS"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 xml:space="preserve">7.1Il Cliente ha diritto di ottenere, attraverso una richiesta scritta inviata per e-mail, dal Titolare del Trattamento dei dati personali la rettifica dei dati personali inesatti che lo riguardano senza ingiustificato ritardo. </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Unicode MS" w:cs="Arial Unicode MS"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7.2 Il Cliente, altresì, ha diritto di ottenere, attraverso una richiesta scritta contenente una dichiarazione integrativa inviata per e-mail, dal Titolare del Trattamento dei dati personali l’integrazione dei suoi dati personali incompleti.</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b/>
          <w:bCs/>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Unicode MS" w:cs="Arial Unicode MS" w:ascii="Arial" w:hAnsi="Arial"/>
          <w:b/>
          <w:bCs/>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8.Diritto alla Cancellazione dei dati personali.</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Unicode MS" w:cs="Arial Unicode MS"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 xml:space="preserve">8.1 Il Cliente ha diritto di ottenere dal Titolare del Trattamento dei dati personali, con richiesta scritta inviata tramite e-mail, la cancellazione dei dati personali o parte di essi, conservati sia presso l’archivio cartaceo sia presso l’archivio automatizzato del Titolare del Trattamento dei dati personali stesso. </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Unicode MS" w:cs="Arial Unicode MS"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 xml:space="preserve">8.2 A seguito della suindicata richiesta scritta, il Titolare del Trattamento dei dati personali ha l’obbligo di cancellare senza ingiustificato ritardo tutti i dati personali o parte di essi secondo quanto richiesto dal Cliente. </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b/>
          <w:bCs/>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Unicode MS" w:cs="Arial Unicode MS" w:ascii="Arial" w:hAnsi="Arial"/>
          <w:b/>
          <w:bCs/>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9.Limitazione del trattamento dei dati personali.</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Unicode MS" w:cs="Arial Unicode MS"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9.1Il Cliente ha il diritto di ottenere dal Titolare del Trattamento dei dati personali la temporanea sottoposizione dei suoi dati personali alla sola operazione di conservazione qualora gli stessi risultino in pendenza di verifiche oppure per assicurare le proprie pretese come di seguito indicato:</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Unicode MS" w:cs="Arial Unicode MS"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 xml:space="preserve">a. qualora il Cliente contesti l’esattezza dei dati personali conservati dal Titolare del Trattamento dei dati personali; </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Unicode MS" w:cs="Arial Unicode MS"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b.</w:t>
      </w:r>
      <w:r>
        <w:rPr>
          <w:rFonts w:eastAsia="Arial Unicode MS" w:cs="Arial Unicode MS" w:ascii="Arial" w:hAnsi="Arial"/>
          <w:b/>
          <w:bCs/>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 xml:space="preserve"> </w:t>
      </w:r>
      <w:r>
        <w:rPr>
          <w:rFonts w:eastAsia="Arial Unicode MS" w:cs="Arial Unicode MS"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qualora</w:t>
      </w:r>
      <w:r>
        <w:rPr>
          <w:rFonts w:eastAsia="Arial Unicode MS" w:cs="Arial Unicode MS" w:ascii="Arial" w:hAnsi="Arial"/>
          <w:b/>
          <w:bCs/>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 xml:space="preserve"> </w:t>
      </w:r>
      <w:r>
        <w:rPr>
          <w:rFonts w:eastAsia="Arial Unicode MS" w:cs="Arial Unicode MS"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l’utilizzo dei dati personali da parte del Titolare del Trattamento dei dati personali risulti per qualsiasi motivo illecito, il Cliente comunque ne può richiedere un utilizzo limitato per le sole finalità previste ed accettate con la sottoscrizione della presente Informativa;</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Unicode MS" w:cs="Arial Unicode MS"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c. qualora i dati personali sono necessari per il Cliente per l’accertamento, l’esercizio o la difesa in sede giudiziaria.</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Unicode MS" w:cs="Arial Unicode MS"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9.2 Il Cliente che abbia ottenuto dal Titolare del Trattamento dei dati personali la limitazione all’uso dei propri dati personali avrà diritto di essere informato dallo stesso per iscritto tramite e-mail, prima che venga revocata tale limitazione.</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b/>
          <w:bCs/>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Unicode MS" w:cs="Arial Unicode MS" w:ascii="Arial" w:hAnsi="Arial"/>
          <w:b/>
          <w:bCs/>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10. Obbligo di notifica da parte del Titolare del Trattamento dei dati personali.</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Unicode MS" w:cs="Arial Unicode MS"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Il Titolare del Trattamento dei dati personali dichiara di notificare al Cliente tutte le eventuali rettifiche, cancellazioni o limitazioni dell’uso dei suoi dati personali secondo le finalità previste ed accettate con la sottoscrizione del presente modello di informativa, salvo che ciò implichi per gli stessi Titolare del Trattamento dei dati personali uno sforzo sproporzionato.</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b/>
          <w:bCs/>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Unicode MS" w:cs="Arial Unicode MS" w:ascii="Arial" w:hAnsi="Arial"/>
          <w:b/>
          <w:bCs/>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11. Diritto di opposizione del Cliente.</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Unicode MS" w:cs="Arial Unicode MS"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 xml:space="preserve">11.1Il Cliente ha il diritto di manifestare al Titolare del Trattamento dei dati personali in qualsiasi momento, con richiesta scritta tramite e-mail, la propria opposizione al trattamento dei propri dati personali. </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Unicode MS" w:cs="Arial Unicode MS"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11.2 Qualora il Cliente manifesti, come suindicato, la sua volontà di opposizione al trattamento dei dati personali richiesti ed indicati dal Titolare del Trattamento dei dati personali come necessari per eseguire le suindicate attività, il Cliente stesso riconosce che non potrà avvalersi del Titolare del Trattamento dei dati personali per tali attività.</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Unicode MS" w:cs="Arial Unicode MS"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11.3 Qualora il Cliente manifesti, come suindicato, la sua volontà di opposizione al trattamento dei dati personali richiesti ed indicati dal Titolare del Trattamento dei dati personali al momento della sottoscrizione del contratto regolante il loro rapporto il Cliente riconosce che non potrà più ricevere alcuna informazione sulle attività del Titolare del Trattamento dei dati personali stesso.</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b/>
          <w:bCs/>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Unicode MS" w:cs="Arial Unicode MS" w:ascii="Arial" w:hAnsi="Arial"/>
          <w:b/>
          <w:bCs/>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12.Diritto alla portabilità dei dati personali.</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Unicode MS" w:cs="Arial Unicode MS"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12.1Il Cliente ha diritto di richiedere ed ottenere, previa richiesta scritta tramite e-mail, la trasmissione diretta dei propri dati personali conservati dal Titolare del Trattamento dei dati personali presso un soggetto da lui specificatamente indicato, in un formato strutturato, di uso comune e leggibile da dispositivo automatico.</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Unicode MS" w:cs="Arial Unicode MS"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12.2Il Cliente, tuttavia, riconosce che l’esercizio di tale diritto possa avvenire solo se se tecnicamente possibile, ossia se i propri dati personali sono trattati dal Titolare del Trattamento dei dati personali attraverso mezzi automatizzati.</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Unicode MS" w:cs="Arial Unicode MS"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12.3Il Cliente, altresì, riconosce che l’esercizio di tale diritto non potrà pregiudicare quanto previsto nel presente modello informativo al punto “9.Limitazione del trattamento dei dati personali.”</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b/>
          <w:bCs/>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Unicode MS" w:cs="Arial Unicode MS" w:ascii="Arial" w:hAnsi="Arial"/>
          <w:b/>
          <w:bCs/>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13.Diritto del Cliente di adire l’autorità di controllo.</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Unicode MS" w:cs="Arial Unicode MS"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 xml:space="preserve">Il Cliente che ritenga che sia stato leso uno dei suoi diritti suesposti, ha diritto di presentare per iscritto segnalazioni, reclami o ricorsi al </w:t>
      </w:r>
      <w:r>
        <w:rPr>
          <w:rFonts w:eastAsia="Arial Unicode MS" w:cs="Arial Unicode MS" w:ascii="Arial" w:hAnsi="Arial"/>
          <w:b/>
          <w:bCs/>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Garante per la protezione dei dati personali,</w:t>
      </w:r>
      <w:r>
        <w:rPr>
          <w:rFonts w:eastAsia="Arial Unicode MS" w:cs="Arial Unicode MS"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 xml:space="preserve"> specificatamente </w:t>
      </w:r>
      <w:r>
        <w:rPr>
          <w:rFonts w:eastAsia="Arial Unicode MS" w:cs="Arial Unicode MS" w:ascii="Arial" w:hAnsi="Arial"/>
          <w:b/>
          <w:bCs/>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all’Ufficio relazioni con il pubblico (URP)</w:t>
      </w:r>
      <w:r>
        <w:rPr>
          <w:rFonts w:eastAsia="Arial Unicode MS" w:cs="Arial Unicode MS"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 xml:space="preserve"> i cui contatti sono:</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b/>
          <w:bCs/>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bCs/>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b/>
          <w:bCs/>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Unicode MS" w:cs="Arial Unicode MS" w:ascii="Arial" w:hAnsi="Arial"/>
          <w:b/>
          <w:bCs/>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a. Per il Garante per la protezione dei dati personali:</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Unicode MS" w:cs="Arial Unicode MS"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indirizzo: Piazza Venezian. 11, 00186 Roma; - fax: (+39) 06.69677.3785 - Centralino telefonico: (+39) 06.696771</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Unicode MS" w:cs="Arial Unicode MS"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 xml:space="preserve">e-mail: </w:t>
      </w:r>
      <w:hyperlink r:id="rId5">
        <w:r>
          <w:rPr>
            <w:rStyle w:val="Hyperlink2"/>
            <w:rFonts w:eastAsia="Arial Unicode MS" w:cs="Arial Unicode MS" w:ascii="Arial" w:hAnsi="Arial"/>
            <w:b w:val="false"/>
            <w:bCs w:val="false"/>
            <w:i w:val="false"/>
            <w:iCs w:val="false"/>
            <w:caps w:val="false"/>
            <w:smallCaps w:val="false"/>
            <w:strike w:val="false"/>
            <w:dstrike w:val="false"/>
            <w:outline w:val="false"/>
            <w:color w:val="0000FF"/>
            <w:spacing w:val="0"/>
            <w:kern w:val="0"/>
            <w:position w:val="0"/>
            <w:sz w:val="18"/>
            <w:sz w:val="18"/>
            <w:szCs w:val="18"/>
            <w:u w:val="single" w:color="0000FF"/>
            <w:vertAlign w:val="baseline"/>
            <w:lang w:val="it-IT"/>
          </w:rPr>
          <w:t>garante@gpdp.it</w:t>
        </w:r>
      </w:hyperlink>
      <w:r>
        <w:rPr>
          <w:rFonts w:eastAsia="Arial Unicode MS" w:cs="Arial Unicode MS"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 xml:space="preserve"> - posta certificata: </w:t>
      </w:r>
      <w:hyperlink r:id="rId6">
        <w:r>
          <w:rPr>
            <w:rStyle w:val="Hyperlink2"/>
            <w:rFonts w:eastAsia="Arial Unicode MS" w:cs="Arial Unicode MS" w:ascii="Arial" w:hAnsi="Arial"/>
            <w:b w:val="false"/>
            <w:bCs w:val="false"/>
            <w:i w:val="false"/>
            <w:iCs w:val="false"/>
            <w:caps w:val="false"/>
            <w:smallCaps w:val="false"/>
            <w:strike w:val="false"/>
            <w:dstrike w:val="false"/>
            <w:outline w:val="false"/>
            <w:color w:val="0000FF"/>
            <w:spacing w:val="0"/>
            <w:kern w:val="0"/>
            <w:position w:val="0"/>
            <w:sz w:val="18"/>
            <w:sz w:val="18"/>
            <w:szCs w:val="18"/>
            <w:u w:val="single" w:color="0000FF"/>
            <w:vertAlign w:val="baseline"/>
            <w:lang w:val="it-IT"/>
          </w:rPr>
          <w:t>protocollo@pecgpdp.it</w:t>
        </w:r>
      </w:hyperlink>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Style w:val="Nessuno"/>
          <w:rFonts w:ascii="Arial" w:hAnsi="Arial" w:eastAsia="Arial" w:cs="Arial"/>
          <w:b/>
          <w:b/>
          <w:bCs/>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Style w:val="Nessuno"/>
          <w:rFonts w:eastAsia="Arial Unicode MS" w:cs="Arial Unicode MS" w:ascii="Arial" w:hAnsi="Arial"/>
          <w:b/>
          <w:bCs/>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b. Per l’Ufficio relazioni con il pubblico (URP)</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Unicode MS" w:cs="Arial Unicode MS"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 xml:space="preserve">indirizzo:Piazza Venezia n. 11, 00186 Roma; - telefono: (+39) 0669677.2917 - e-mail: </w:t>
      </w:r>
      <w:hyperlink r:id="rId7">
        <w:r>
          <w:rPr>
            <w:rStyle w:val="Hyperlink2"/>
            <w:rFonts w:eastAsia="Arial Unicode MS" w:cs="Arial Unicode MS" w:ascii="Arial" w:hAnsi="Arial"/>
            <w:b w:val="false"/>
            <w:bCs w:val="false"/>
            <w:i w:val="false"/>
            <w:iCs w:val="false"/>
            <w:caps w:val="false"/>
            <w:smallCaps w:val="false"/>
            <w:strike w:val="false"/>
            <w:dstrike w:val="false"/>
            <w:outline w:val="false"/>
            <w:color w:val="0000FF"/>
            <w:spacing w:val="0"/>
            <w:kern w:val="0"/>
            <w:position w:val="0"/>
            <w:sz w:val="18"/>
            <w:sz w:val="18"/>
            <w:szCs w:val="18"/>
            <w:u w:val="single" w:color="0000FF"/>
            <w:vertAlign w:val="baseline"/>
            <w:lang w:val="it-IT"/>
          </w:rPr>
          <w:t>urp@gpdp.it</w:t>
        </w:r>
      </w:hyperlink>
      <w:r>
        <w:rPr>
          <w:rFonts w:eastAsia="Arial Unicode MS" w:cs="Arial Unicode MS"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 xml:space="preserve"> </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center"/>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center"/>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center"/>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center"/>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center"/>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center"/>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center"/>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center"/>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center"/>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center"/>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center"/>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center"/>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center"/>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center"/>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center"/>
        <w:rPr>
          <w:rStyle w:val="Nessuno"/>
          <w:rFonts w:ascii="Arial" w:hAnsi="Arial" w:eastAsia="Arial" w:cs="Arial"/>
          <w:b/>
          <w:b/>
          <w:bCs/>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Style w:val="Nessuno"/>
          <w:rFonts w:eastAsia="Arial Unicode MS" w:cs="Arial Unicode MS" w:ascii="Arial" w:hAnsi="Arial"/>
          <w:b/>
          <w:bCs/>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CONSENSO ART. 7 REGOLAMENTO UE 2016/679</w:t>
      </w:r>
    </w:p>
    <w:p>
      <w:pPr>
        <w:pStyle w:val="Normal"/>
        <w:keepNext w:val="false"/>
        <w:keepLines w:val="false"/>
        <w:pageBreakBefore w:val="false"/>
        <w:widowControl/>
        <w:shd w:val="clear" w:color="auto" w:fill="auto"/>
        <w:tabs>
          <w:tab w:val="clear" w:pos="720"/>
          <w:tab w:val="left" w:pos="5785"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center"/>
        <w:rPr>
          <w:rFonts w:ascii="Arial" w:hAnsi="Arial" w:eastAsia="Arial" w:cs="Arial"/>
          <w:b/>
          <w:b/>
          <w:bCs/>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bCs/>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r>
    </w:p>
    <w:p>
      <w:pPr>
        <w:pStyle w:val="Normal"/>
        <w:keepNext w:val="false"/>
        <w:keepLines w:val="false"/>
        <w:pageBreakBefore w:val="false"/>
        <w:widowControl/>
        <w:shd w:val="clear" w:color="auto" w:fill="auto"/>
        <w:tabs>
          <w:tab w:val="clear" w:pos="720"/>
          <w:tab w:val="left" w:pos="5785"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Unicode MS" w:cs="Arial Unicode MS"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Il Cliente interessato al trattamento dei dati personali, dopo aver letto e compreso in ogni suo punto il suindicato modello di Informativa proposto dal Titolare del Trattamento dei dati personali</w:t>
      </w:r>
    </w:p>
    <w:p>
      <w:pPr>
        <w:pStyle w:val="Normal"/>
        <w:keepNext w:val="false"/>
        <w:keepLines w:val="false"/>
        <w:pageBreakBefore w:val="false"/>
        <w:widowControl/>
        <w:shd w:val="clear" w:color="auto" w:fill="auto"/>
        <w:tabs>
          <w:tab w:val="clear" w:pos="720"/>
          <w:tab w:val="left" w:pos="5785"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r>
    </w:p>
    <w:p>
      <w:pPr>
        <w:pStyle w:val="Normal"/>
        <w:keepNext w:val="false"/>
        <w:keepLines w:val="false"/>
        <w:pageBreakBefore w:val="false"/>
        <w:widowControl/>
        <w:shd w:val="clear" w:color="auto" w:fill="auto"/>
        <w:tabs>
          <w:tab w:val="clear" w:pos="720"/>
          <w:tab w:val="left" w:pos="5785"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center"/>
        <w:rPr>
          <w:rStyle w:val="Nessuno"/>
          <w:rFonts w:ascii="Arial" w:hAnsi="Arial" w:eastAsia="Arial" w:cs="Arial"/>
          <w:b/>
          <w:b/>
          <w:bCs/>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Style w:val="Nessuno"/>
          <w:rFonts w:eastAsia="Arial Unicode MS" w:cs="Arial Unicode MS" w:ascii="Arial" w:hAnsi="Arial"/>
          <w:b/>
          <w:bCs/>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 xml:space="preserve">DICHIARA </w:t>
      </w:r>
    </w:p>
    <w:p>
      <w:pPr>
        <w:pStyle w:val="Normal"/>
        <w:keepNext w:val="false"/>
        <w:keepLines w:val="false"/>
        <w:pageBreakBefore w:val="false"/>
        <w:widowControl/>
        <w:shd w:val="clear" w:color="auto" w:fill="auto"/>
        <w:tabs>
          <w:tab w:val="clear" w:pos="720"/>
          <w:tab w:val="left" w:pos="5785"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center"/>
        <w:rPr>
          <w:rFonts w:ascii="Arial" w:hAnsi="Arial" w:eastAsia="Arial" w:cs="Arial"/>
          <w:b/>
          <w:b/>
          <w:bCs/>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bCs/>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Style w:val="Nessuno"/>
          <w:rFonts w:ascii="Arial" w:hAnsi="Arial" w:eastAsia="Arial" w:cs="Arial"/>
          <w:b/>
          <w:b/>
          <w:bCs/>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Unicode MS" w:cs="Arial Unicode MS"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1.Di comunicare i dati personali come definiti al punto 3 del testo del suindicato modello di Informativa relativi alla prenotazione al Titolare del Trattamento dei dati personali autorizzandolo contemporaneamente al loro trattamento. In caso di rifiuto, dichiara di essere consapevole di non poter usufruire dei servizi presso il Titolare stesso.</w:t>
      </w:r>
    </w:p>
    <w:p>
      <w:pPr>
        <w:pStyle w:val="Normal"/>
        <w:keepNext w:val="false"/>
        <w:keepLines w:val="false"/>
        <w:pageBreakBefore w:val="false"/>
        <w:widowControl/>
        <w:shd w:val="clear" w:color="auto" w:fill="auto"/>
        <w:tabs>
          <w:tab w:val="clear" w:pos="720"/>
          <w:tab w:val="left" w:pos="5785"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Style w:val="Nessuno"/>
          <w:rFonts w:ascii="Arial" w:hAnsi="Arial" w:eastAsia="Arial" w:cs="Arial"/>
          <w:b/>
          <w:b/>
          <w:bCs/>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bCs/>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mc:AlternateContent>
          <mc:Choice Requires="wps">
            <w:drawing>
              <wp:anchor behindDoc="0" distT="152400" distB="152400" distL="152400" distR="152400" simplePos="0" locked="0" layoutInCell="0" allowOverlap="1" relativeHeight="2">
                <wp:simplePos x="0" y="0"/>
                <wp:positionH relativeFrom="margin">
                  <wp:posOffset>3921760</wp:posOffset>
                </wp:positionH>
                <wp:positionV relativeFrom="line">
                  <wp:posOffset>-255905</wp:posOffset>
                </wp:positionV>
                <wp:extent cx="271145" cy="149225"/>
                <wp:effectExtent l="6985" t="6350" r="5715" b="6350"/>
                <wp:wrapThrough wrapText="bothSides">
                  <wp:wrapPolygon edited="0">
                    <wp:start x="-505" y="-918"/>
                    <wp:lineTo x="-505" y="0"/>
                    <wp:lineTo x="-505" y="21581"/>
                    <wp:lineTo x="-505" y="22500"/>
                    <wp:lineTo x="0" y="22500"/>
                    <wp:lineTo x="21594" y="22500"/>
                    <wp:lineTo x="22099" y="22500"/>
                    <wp:lineTo x="22099" y="21581"/>
                    <wp:lineTo x="22099" y="0"/>
                    <wp:lineTo x="22099" y="-918"/>
                    <wp:lineTo x="21594" y="-918"/>
                    <wp:lineTo x="0" y="-918"/>
                    <wp:lineTo x="-505" y="-918"/>
                  </wp:wrapPolygon>
                </wp:wrapThrough>
                <wp:docPr id="1" name="officeArt object"/>
                <a:graphic xmlns:a="http://schemas.openxmlformats.org/drawingml/2006/main">
                  <a:graphicData uri="http://schemas.microsoft.com/office/word/2010/wordprocessingShape">
                    <wps:wsp>
                      <wps:cNvSpPr/>
                      <wps:spPr>
                        <a:xfrm>
                          <a:off x="0" y="0"/>
                          <a:ext cx="271080" cy="149400"/>
                        </a:xfrm>
                        <a:prstGeom prst="rect">
                          <a:avLst/>
                        </a:prstGeom>
                        <a:solidFill>
                          <a:srgbClr val="ffffff"/>
                        </a:solidFill>
                        <a:ln w="12700">
                          <a:solidFill>
                            <a:srgbClr val="000000"/>
                          </a:solidFill>
                          <a:miter/>
                        </a:ln>
                      </wps:spPr>
                      <wps:style>
                        <a:lnRef idx="0"/>
                        <a:fillRef idx="0"/>
                        <a:effectRef idx="0"/>
                        <a:fontRef idx="minor"/>
                      </wps:style>
                      <wps:bodyPr/>
                    </wps:wsp>
                  </a:graphicData>
                </a:graphic>
              </wp:anchor>
            </w:drawing>
          </mc:Choice>
          <mc:Fallback>
            <w:pict>
              <v:rect id="shape_0" ID="officeArt object" path="m0,0l-2147483645,0l-2147483645,-2147483646l0,-2147483646xe" fillcolor="white" stroked="t" o:allowincell="f" style="position:absolute;margin-left:308.8pt;margin-top:-20.15pt;width:21.3pt;height:11.7pt;mso-wrap-style:none;v-text-anchor:middle;mso-position-horizontal-relative:margin">
                <v:fill o:detectmouseclick="t" type="solid" color2="black"/>
                <v:stroke color="black" weight="12600" joinstyle="miter" endcap="flat"/>
                <w10:wrap type="square"/>
              </v:rect>
            </w:pict>
          </mc:Fallback>
        </mc:AlternateContent>
        <mc:AlternateContent>
          <mc:Choice Requires="wps">
            <w:drawing>
              <wp:anchor behindDoc="0" distT="153035" distB="152400" distL="152400" distR="151765" simplePos="0" locked="0" layoutInCell="0" allowOverlap="1" relativeHeight="3">
                <wp:simplePos x="0" y="0"/>
                <wp:positionH relativeFrom="margin">
                  <wp:posOffset>6350</wp:posOffset>
                </wp:positionH>
                <wp:positionV relativeFrom="line">
                  <wp:posOffset>-255905</wp:posOffset>
                </wp:positionV>
                <wp:extent cx="271145" cy="125730"/>
                <wp:effectExtent l="6985" t="6350" r="5715" b="6350"/>
                <wp:wrapThrough wrapText="bothSides">
                  <wp:wrapPolygon edited="0">
                    <wp:start x="-505" y="-1093"/>
                    <wp:lineTo x="-505" y="0"/>
                    <wp:lineTo x="-505" y="21589"/>
                    <wp:lineTo x="-505" y="22682"/>
                    <wp:lineTo x="0" y="22682"/>
                    <wp:lineTo x="21594" y="22682"/>
                    <wp:lineTo x="22099" y="22682"/>
                    <wp:lineTo x="22099" y="21589"/>
                    <wp:lineTo x="22099" y="0"/>
                    <wp:lineTo x="22099" y="-1093"/>
                    <wp:lineTo x="21594" y="-1093"/>
                    <wp:lineTo x="0" y="-1093"/>
                    <wp:lineTo x="-505" y="-1093"/>
                  </wp:wrapPolygon>
                </wp:wrapThrough>
                <wp:docPr id="2" name="officeArt object"/>
                <a:graphic xmlns:a="http://schemas.openxmlformats.org/drawingml/2006/main">
                  <a:graphicData uri="http://schemas.microsoft.com/office/word/2010/wordprocessingShape">
                    <wps:wsp>
                      <wps:cNvSpPr/>
                      <wps:spPr>
                        <a:xfrm>
                          <a:off x="0" y="0"/>
                          <a:ext cx="271080" cy="125640"/>
                        </a:xfrm>
                        <a:prstGeom prst="rect">
                          <a:avLst/>
                        </a:prstGeom>
                        <a:solidFill>
                          <a:srgbClr val="ffffff"/>
                        </a:solidFill>
                        <a:ln w="12700">
                          <a:solidFill>
                            <a:srgbClr val="000000"/>
                          </a:solidFill>
                          <a:miter/>
                        </a:ln>
                      </wps:spPr>
                      <wps:style>
                        <a:lnRef idx="0"/>
                        <a:fillRef idx="0"/>
                        <a:effectRef idx="0"/>
                        <a:fontRef idx="minor"/>
                      </wps:style>
                      <wps:bodyPr/>
                    </wps:wsp>
                  </a:graphicData>
                </a:graphic>
              </wp:anchor>
            </w:drawing>
          </mc:Choice>
          <mc:Fallback>
            <w:pict>
              <v:rect id="shape_0" ID="officeArt object" path="m0,0l-2147483645,0l-2147483645,-2147483646l0,-2147483646xe" fillcolor="white" stroked="t" o:allowincell="f" style="position:absolute;margin-left:0.5pt;margin-top:-20.15pt;width:21.3pt;height:9.85pt;mso-wrap-style:none;v-text-anchor:middle;mso-position-horizontal-relative:margin">
                <v:fill o:detectmouseclick="t" type="solid" color2="black"/>
                <v:stroke color="black" weight="12600" joinstyle="miter" endcap="flat"/>
                <w10:wrap type="square"/>
              </v:rect>
            </w:pict>
          </mc:Fallback>
        </mc:AlternateContent>
      </w:r>
    </w:p>
    <w:p>
      <w:pPr>
        <w:pStyle w:val="Normal"/>
        <w:keepNext w:val="false"/>
        <w:keepLines w:val="false"/>
        <w:pageBreakBefore w:val="false"/>
        <w:widowControl/>
        <w:shd w:val="clear" w:color="auto" w:fill="auto"/>
        <w:tabs>
          <w:tab w:val="clear" w:pos="720"/>
          <w:tab w:val="left" w:pos="5785"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Style w:val="Nessuno"/>
          <w:rFonts w:ascii="Arial" w:hAnsi="Arial" w:eastAsia="Arial" w:cs="Arial"/>
          <w:b/>
          <w:b/>
          <w:bCs/>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bCs/>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r>
    </w:p>
    <w:p>
      <w:pPr>
        <w:pStyle w:val="Normal"/>
        <w:keepNext w:val="false"/>
        <w:keepLines w:val="false"/>
        <w:pageBreakBefore w:val="false"/>
        <w:widowControl/>
        <w:shd w:val="clear" w:color="auto" w:fill="auto"/>
        <w:tabs>
          <w:tab w:val="clear" w:pos="720"/>
          <w:tab w:val="left" w:pos="5785"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Style w:val="Nessuno"/>
          <w:rFonts w:ascii="Arial" w:hAnsi="Arial" w:eastAsia="Arial" w:cs="Arial"/>
          <w:b/>
          <w:b/>
          <w:bCs/>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bCs/>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r>
    </w:p>
    <w:p>
      <w:pPr>
        <w:pStyle w:val="Normal"/>
        <w:keepNext w:val="false"/>
        <w:keepLines w:val="false"/>
        <w:pageBreakBefore w:val="false"/>
        <w:widowControl/>
        <w:shd w:val="clear" w:color="auto" w:fill="auto"/>
        <w:tabs>
          <w:tab w:val="clear" w:pos="720"/>
          <w:tab w:val="left" w:pos="5785"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Style w:val="Nessuno"/>
          <w:rFonts w:ascii="Arial" w:hAnsi="Arial" w:eastAsia="Arial" w:cs="Arial"/>
          <w:b/>
          <w:b/>
          <w:bCs/>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Style w:val="Nessuno"/>
          <w:rFonts w:eastAsia="Arial Unicode MS" w:cs="Arial Unicode MS" w:ascii="Arial" w:hAnsi="Arial"/>
          <w:b/>
          <w:bCs/>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ACCONSENTO</w:t>
        <w:tab/>
        <w:t xml:space="preserve"> </w:t>
        <w:tab/>
        <w:t>NON ACCONSENTO</w:t>
      </w:r>
    </w:p>
    <w:p>
      <w:pPr>
        <w:pStyle w:val="Normal"/>
        <w:keepNext w:val="false"/>
        <w:keepLines w:val="false"/>
        <w:pageBreakBefore w:val="false"/>
        <w:widowControl/>
        <w:shd w:val="clear" w:color="auto" w:fill="auto"/>
        <w:tabs>
          <w:tab w:val="clear" w:pos="720"/>
          <w:tab w:val="left" w:pos="5785"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Style w:val="Nessuno"/>
          <w:rFonts w:ascii="Arial" w:hAnsi="Arial" w:eastAsia="Arial" w:cs="Arial"/>
          <w:b/>
          <w:b/>
          <w:bCs/>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bCs/>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r>
    </w:p>
    <w:p>
      <w:pPr>
        <w:pStyle w:val="Normal"/>
        <w:keepNext w:val="false"/>
        <w:keepLines w:val="false"/>
        <w:pageBreakBefore w:val="false"/>
        <w:widowControl/>
        <w:shd w:val="clear" w:color="auto" w:fill="auto"/>
        <w:tabs>
          <w:tab w:val="clear" w:pos="720"/>
          <w:tab w:val="left" w:pos="5785"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Style w:val="Nessuno"/>
          <w:rFonts w:ascii="Arial" w:hAnsi="Arial" w:eastAsia="Arial" w:cs="Arial"/>
          <w:b/>
          <w:b/>
          <w:bCs/>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bCs/>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b/>
          <w:bCs/>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Unicode MS" w:cs="Arial Unicode MS" w:ascii="Arial" w:hAnsi="Arial"/>
          <w:b/>
          <w:bCs/>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Data__________Firma_________________</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r>
    </w:p>
    <w:p>
      <w:pPr>
        <w:pStyle w:val="Normal"/>
        <w:keepNext w:val="false"/>
        <w:keepLines w:val="false"/>
        <w:pageBreakBefore w:val="false"/>
        <w:widowControl/>
        <w:shd w:val="clear" w:color="auto" w:fill="auto"/>
        <w:tabs>
          <w:tab w:val="clear" w:pos="720"/>
          <w:tab w:val="left" w:pos="5785"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Unicode MS" w:cs="Arial Unicode MS"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 xml:space="preserve">2.Di comunicare i dati personali come definiti al punto 3 del testo del suindicato modello di Informativa relativi alla  richiesta di fatturazione, al Titolare del Trattamento dei dati personali autorizzandolo contemporaneamente al loro trattamento. In caso di rifiuto, dichiara di essere consapevole di non poter richiedere la fattura al Titolare stesso. </w:t>
      </w:r>
    </w:p>
    <w:p>
      <w:pPr>
        <w:pStyle w:val="Normal"/>
        <w:keepNext w:val="false"/>
        <w:keepLines w:val="false"/>
        <w:pageBreakBefore w:val="false"/>
        <w:widowControl/>
        <w:shd w:val="clear" w:color="auto" w:fill="auto"/>
        <w:tabs>
          <w:tab w:val="clear" w:pos="720"/>
          <w:tab w:val="left" w:pos="5785"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Style w:val="Nessuno"/>
          <w:rFonts w:ascii="Arial" w:hAnsi="Arial" w:eastAsia="Arial" w:cs="Arial"/>
          <w:b/>
          <w:b/>
          <w:bCs/>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bCs/>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mc:AlternateContent>
          <mc:Choice Requires="wps">
            <w:drawing>
              <wp:anchor behindDoc="0" distT="151765" distB="152400" distL="152400" distR="151765" simplePos="0" locked="0" layoutInCell="0" allowOverlap="1" relativeHeight="4">
                <wp:simplePos x="0" y="0"/>
                <wp:positionH relativeFrom="margin">
                  <wp:posOffset>6350</wp:posOffset>
                </wp:positionH>
                <wp:positionV relativeFrom="line">
                  <wp:posOffset>-6350</wp:posOffset>
                </wp:positionV>
                <wp:extent cx="271145" cy="125730"/>
                <wp:effectExtent l="6985" t="6350" r="5715" b="6350"/>
                <wp:wrapThrough wrapText="bothSides">
                  <wp:wrapPolygon edited="0">
                    <wp:start x="-505" y="-1093"/>
                    <wp:lineTo x="-505" y="0"/>
                    <wp:lineTo x="-505" y="21589"/>
                    <wp:lineTo x="-505" y="22682"/>
                    <wp:lineTo x="0" y="22682"/>
                    <wp:lineTo x="21594" y="22682"/>
                    <wp:lineTo x="22099" y="22682"/>
                    <wp:lineTo x="22099" y="21589"/>
                    <wp:lineTo x="22099" y="0"/>
                    <wp:lineTo x="22099" y="-1093"/>
                    <wp:lineTo x="21594" y="-1093"/>
                    <wp:lineTo x="0" y="-1093"/>
                    <wp:lineTo x="-505" y="-1093"/>
                  </wp:wrapPolygon>
                </wp:wrapThrough>
                <wp:docPr id="3" name="officeArt object"/>
                <a:graphic xmlns:a="http://schemas.openxmlformats.org/drawingml/2006/main">
                  <a:graphicData uri="http://schemas.microsoft.com/office/word/2010/wordprocessingShape">
                    <wps:wsp>
                      <wps:cNvSpPr/>
                      <wps:spPr>
                        <a:xfrm>
                          <a:off x="0" y="0"/>
                          <a:ext cx="271080" cy="125640"/>
                        </a:xfrm>
                        <a:prstGeom prst="rect">
                          <a:avLst/>
                        </a:prstGeom>
                        <a:solidFill>
                          <a:srgbClr val="ffffff"/>
                        </a:solidFill>
                        <a:ln w="12700">
                          <a:solidFill>
                            <a:srgbClr val="000000"/>
                          </a:solidFill>
                          <a:miter/>
                        </a:ln>
                      </wps:spPr>
                      <wps:style>
                        <a:lnRef idx="0"/>
                        <a:fillRef idx="0"/>
                        <a:effectRef idx="0"/>
                        <a:fontRef idx="minor"/>
                      </wps:style>
                      <wps:bodyPr/>
                    </wps:wsp>
                  </a:graphicData>
                </a:graphic>
              </wp:anchor>
            </w:drawing>
          </mc:Choice>
          <mc:Fallback>
            <w:pict>
              <v:rect id="shape_0" ID="officeArt object" path="m0,0l-2147483645,0l-2147483645,-2147483646l0,-2147483646xe" fillcolor="white" stroked="t" o:allowincell="f" style="position:absolute;margin-left:0.5pt;margin-top:-0.5pt;width:21.3pt;height:9.85pt;mso-wrap-style:none;v-text-anchor:middle;mso-position-horizontal-relative:margin">
                <v:fill o:detectmouseclick="t" type="solid" color2="black"/>
                <v:stroke color="black" weight="12600" joinstyle="miter" endcap="flat"/>
                <w10:wrap type="square"/>
              </v:rect>
            </w:pict>
          </mc:Fallback>
        </mc:AlternateContent>
        <mc:AlternateContent>
          <mc:Choice Requires="wps">
            <w:drawing>
              <wp:anchor behindDoc="0" distT="152400" distB="152400" distL="152400" distR="152400" simplePos="0" locked="0" layoutInCell="0" allowOverlap="1" relativeHeight="5">
                <wp:simplePos x="0" y="0"/>
                <wp:positionH relativeFrom="margin">
                  <wp:posOffset>3921760</wp:posOffset>
                </wp:positionH>
                <wp:positionV relativeFrom="line">
                  <wp:posOffset>-6350</wp:posOffset>
                </wp:positionV>
                <wp:extent cx="271145" cy="149225"/>
                <wp:effectExtent l="6985" t="6985" r="5715" b="5715"/>
                <wp:wrapThrough wrapText="bothSides">
                  <wp:wrapPolygon edited="0">
                    <wp:start x="-505" y="-918"/>
                    <wp:lineTo x="-505" y="0"/>
                    <wp:lineTo x="-505" y="21581"/>
                    <wp:lineTo x="-505" y="22500"/>
                    <wp:lineTo x="0" y="22500"/>
                    <wp:lineTo x="21594" y="22500"/>
                    <wp:lineTo x="22099" y="22500"/>
                    <wp:lineTo x="22099" y="21581"/>
                    <wp:lineTo x="22099" y="0"/>
                    <wp:lineTo x="22099" y="-918"/>
                    <wp:lineTo x="21594" y="-918"/>
                    <wp:lineTo x="0" y="-918"/>
                    <wp:lineTo x="-505" y="-918"/>
                  </wp:wrapPolygon>
                </wp:wrapThrough>
                <wp:docPr id="4" name="officeArt object"/>
                <a:graphic xmlns:a="http://schemas.openxmlformats.org/drawingml/2006/main">
                  <a:graphicData uri="http://schemas.microsoft.com/office/word/2010/wordprocessingShape">
                    <wps:wsp>
                      <wps:cNvSpPr/>
                      <wps:spPr>
                        <a:xfrm>
                          <a:off x="0" y="0"/>
                          <a:ext cx="271080" cy="149400"/>
                        </a:xfrm>
                        <a:prstGeom prst="rect">
                          <a:avLst/>
                        </a:prstGeom>
                        <a:solidFill>
                          <a:srgbClr val="ffffff"/>
                        </a:solidFill>
                        <a:ln w="12700">
                          <a:solidFill>
                            <a:srgbClr val="000000"/>
                          </a:solidFill>
                          <a:miter/>
                        </a:ln>
                      </wps:spPr>
                      <wps:style>
                        <a:lnRef idx="0"/>
                        <a:fillRef idx="0"/>
                        <a:effectRef idx="0"/>
                        <a:fontRef idx="minor"/>
                      </wps:style>
                      <wps:bodyPr/>
                    </wps:wsp>
                  </a:graphicData>
                </a:graphic>
              </wp:anchor>
            </w:drawing>
          </mc:Choice>
          <mc:Fallback>
            <w:pict>
              <v:rect id="shape_0" ID="officeArt object" path="m0,0l-2147483645,0l-2147483645,-2147483646l0,-2147483646xe" fillcolor="white" stroked="t" o:allowincell="f" style="position:absolute;margin-left:308.8pt;margin-top:-0.5pt;width:21.3pt;height:11.7pt;mso-wrap-style:none;v-text-anchor:middle;mso-position-horizontal-relative:margin">
                <v:fill o:detectmouseclick="t" type="solid" color2="black"/>
                <v:stroke color="black" weight="12600" joinstyle="miter" endcap="flat"/>
                <w10:wrap type="square"/>
              </v:rect>
            </w:pict>
          </mc:Fallback>
        </mc:AlternateContent>
      </w:r>
    </w:p>
    <w:p>
      <w:pPr>
        <w:pStyle w:val="Normal"/>
        <w:keepNext w:val="false"/>
        <w:keepLines w:val="false"/>
        <w:pageBreakBefore w:val="false"/>
        <w:widowControl/>
        <w:shd w:val="clear" w:color="auto" w:fill="auto"/>
        <w:tabs>
          <w:tab w:val="clear" w:pos="720"/>
          <w:tab w:val="left" w:pos="5785"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Style w:val="Nessuno"/>
          <w:rFonts w:ascii="Arial" w:hAnsi="Arial" w:eastAsia="Arial" w:cs="Arial"/>
          <w:b/>
          <w:b/>
          <w:bCs/>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bCs/>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r>
    </w:p>
    <w:p>
      <w:pPr>
        <w:pStyle w:val="Normal"/>
        <w:keepNext w:val="false"/>
        <w:keepLines w:val="false"/>
        <w:pageBreakBefore w:val="false"/>
        <w:widowControl/>
        <w:shd w:val="clear" w:color="auto" w:fill="auto"/>
        <w:tabs>
          <w:tab w:val="clear" w:pos="720"/>
          <w:tab w:val="left" w:pos="5785"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Style w:val="Nessuno"/>
          <w:rFonts w:ascii="Arial" w:hAnsi="Arial" w:eastAsia="Arial" w:cs="Arial"/>
          <w:b/>
          <w:b/>
          <w:bCs/>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Style w:val="Nessuno"/>
          <w:rFonts w:eastAsia="Arial Unicode MS" w:cs="Arial Unicode MS" w:ascii="Arial" w:hAnsi="Arial"/>
          <w:b/>
          <w:bCs/>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ACCONSENTO</w:t>
        <w:tab/>
        <w:t xml:space="preserve"> </w:t>
        <w:tab/>
        <w:t>NON ACCONSENTO</w:t>
      </w:r>
    </w:p>
    <w:p>
      <w:pPr>
        <w:pStyle w:val="Normal"/>
        <w:keepNext w:val="false"/>
        <w:keepLines w:val="false"/>
        <w:pageBreakBefore w:val="false"/>
        <w:widowControl/>
        <w:shd w:val="clear" w:color="auto" w:fill="auto"/>
        <w:tabs>
          <w:tab w:val="clear" w:pos="720"/>
          <w:tab w:val="left" w:pos="5785"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Style w:val="Nessuno"/>
          <w:rFonts w:ascii="Arial" w:hAnsi="Arial" w:eastAsia="Arial" w:cs="Arial"/>
          <w:b/>
          <w:b/>
          <w:bCs/>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bCs/>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r>
    </w:p>
    <w:p>
      <w:pPr>
        <w:pStyle w:val="Normal"/>
        <w:keepNext w:val="false"/>
        <w:keepLines w:val="false"/>
        <w:pageBreakBefore w:val="false"/>
        <w:widowControl/>
        <w:shd w:val="clear" w:color="auto" w:fill="auto"/>
        <w:tabs>
          <w:tab w:val="clear" w:pos="720"/>
          <w:tab w:val="left" w:pos="5785"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Style w:val="Nessuno"/>
          <w:rFonts w:ascii="Arial" w:hAnsi="Arial" w:eastAsia="Arial" w:cs="Arial"/>
          <w:b/>
          <w:b/>
          <w:bCs/>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bCs/>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b/>
          <w:bCs/>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Unicode MS" w:cs="Arial Unicode MS" w:ascii="Arial" w:hAnsi="Arial"/>
          <w:b/>
          <w:bCs/>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Data__________Firma_________________</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r>
    </w:p>
    <w:p>
      <w:pPr>
        <w:pStyle w:val="Normal"/>
        <w:keepNext w:val="false"/>
        <w:keepLines w:val="false"/>
        <w:pageBreakBefore w:val="false"/>
        <w:widowControl/>
        <w:shd w:val="clear" w:color="auto" w:fill="auto"/>
        <w:tabs>
          <w:tab w:val="clear" w:pos="720"/>
          <w:tab w:val="left" w:pos="5785"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Unicode MS" w:cs="Arial Unicode MS"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3.Di autorizzare il Titolare del Trattamento dei dati personali a pubblicare le immagini scattate e/o riprese presso il Titolare stesso, sulla propria pagina Facebook e sul proprio sito internet. In caso di rifiuto, dichiara di essere consapevole di non poter vedere pubblicate le fotografie scattate e/o le immagini riprese presso il Titolare stesso.</w:t>
      </w:r>
    </w:p>
    <w:p>
      <w:pPr>
        <w:pStyle w:val="Normal"/>
        <w:keepNext w:val="false"/>
        <w:keepLines w:val="false"/>
        <w:pageBreakBefore w:val="false"/>
        <w:widowControl/>
        <w:shd w:val="clear" w:color="auto" w:fill="auto"/>
        <w:tabs>
          <w:tab w:val="clear" w:pos="720"/>
          <w:tab w:val="left" w:pos="5785"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Style w:val="Nessuno"/>
          <w:rFonts w:ascii="Arial" w:hAnsi="Arial" w:eastAsia="Arial" w:cs="Arial"/>
          <w:b/>
          <w:b/>
          <w:bCs/>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bCs/>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mc:AlternateContent>
          <mc:Choice Requires="wps">
            <w:drawing>
              <wp:anchor behindDoc="0" distT="151765" distB="152400" distL="152400" distR="151765" simplePos="0" locked="0" layoutInCell="0" allowOverlap="1" relativeHeight="6">
                <wp:simplePos x="0" y="0"/>
                <wp:positionH relativeFrom="margin">
                  <wp:posOffset>6350</wp:posOffset>
                </wp:positionH>
                <wp:positionV relativeFrom="line">
                  <wp:posOffset>-6350</wp:posOffset>
                </wp:positionV>
                <wp:extent cx="271145" cy="125730"/>
                <wp:effectExtent l="6985" t="6350" r="5715" b="6350"/>
                <wp:wrapThrough wrapText="bothSides">
                  <wp:wrapPolygon edited="0">
                    <wp:start x="-505" y="-1093"/>
                    <wp:lineTo x="-505" y="0"/>
                    <wp:lineTo x="-505" y="21589"/>
                    <wp:lineTo x="-505" y="22682"/>
                    <wp:lineTo x="0" y="22682"/>
                    <wp:lineTo x="21594" y="22682"/>
                    <wp:lineTo x="22099" y="22682"/>
                    <wp:lineTo x="22099" y="21589"/>
                    <wp:lineTo x="22099" y="0"/>
                    <wp:lineTo x="22099" y="-1093"/>
                    <wp:lineTo x="21594" y="-1093"/>
                    <wp:lineTo x="0" y="-1093"/>
                    <wp:lineTo x="-505" y="-1093"/>
                  </wp:wrapPolygon>
                </wp:wrapThrough>
                <wp:docPr id="5" name="officeArt object"/>
                <a:graphic xmlns:a="http://schemas.openxmlformats.org/drawingml/2006/main">
                  <a:graphicData uri="http://schemas.microsoft.com/office/word/2010/wordprocessingShape">
                    <wps:wsp>
                      <wps:cNvSpPr/>
                      <wps:spPr>
                        <a:xfrm>
                          <a:off x="0" y="0"/>
                          <a:ext cx="271080" cy="125640"/>
                        </a:xfrm>
                        <a:prstGeom prst="rect">
                          <a:avLst/>
                        </a:prstGeom>
                        <a:solidFill>
                          <a:srgbClr val="ffffff"/>
                        </a:solidFill>
                        <a:ln w="12700">
                          <a:solidFill>
                            <a:srgbClr val="000000"/>
                          </a:solidFill>
                          <a:miter/>
                        </a:ln>
                      </wps:spPr>
                      <wps:style>
                        <a:lnRef idx="0"/>
                        <a:fillRef idx="0"/>
                        <a:effectRef idx="0"/>
                        <a:fontRef idx="minor"/>
                      </wps:style>
                      <wps:bodyPr/>
                    </wps:wsp>
                  </a:graphicData>
                </a:graphic>
              </wp:anchor>
            </w:drawing>
          </mc:Choice>
          <mc:Fallback>
            <w:pict>
              <v:rect id="shape_0" ID="officeArt object" path="m0,0l-2147483645,0l-2147483645,-2147483646l0,-2147483646xe" fillcolor="white" stroked="t" o:allowincell="f" style="position:absolute;margin-left:0.5pt;margin-top:-0.5pt;width:21.3pt;height:9.85pt;mso-wrap-style:none;v-text-anchor:middle;mso-position-horizontal-relative:margin">
                <v:fill o:detectmouseclick="t" type="solid" color2="black"/>
                <v:stroke color="black" weight="12600" joinstyle="miter" endcap="flat"/>
                <w10:wrap type="square"/>
              </v:rect>
            </w:pict>
          </mc:Fallback>
        </mc:AlternateContent>
        <mc:AlternateContent>
          <mc:Choice Requires="wps">
            <w:drawing>
              <wp:anchor behindDoc="0" distT="152400" distB="152400" distL="152400" distR="152400" simplePos="0" locked="0" layoutInCell="0" allowOverlap="1" relativeHeight="7">
                <wp:simplePos x="0" y="0"/>
                <wp:positionH relativeFrom="margin">
                  <wp:posOffset>3921760</wp:posOffset>
                </wp:positionH>
                <wp:positionV relativeFrom="line">
                  <wp:posOffset>-6350</wp:posOffset>
                </wp:positionV>
                <wp:extent cx="271145" cy="149225"/>
                <wp:effectExtent l="6985" t="6985" r="5715" b="5715"/>
                <wp:wrapThrough wrapText="bothSides">
                  <wp:wrapPolygon edited="0">
                    <wp:start x="-505" y="-918"/>
                    <wp:lineTo x="-505" y="0"/>
                    <wp:lineTo x="-505" y="21581"/>
                    <wp:lineTo x="-505" y="22500"/>
                    <wp:lineTo x="0" y="22500"/>
                    <wp:lineTo x="21594" y="22500"/>
                    <wp:lineTo x="22099" y="22500"/>
                    <wp:lineTo x="22099" y="21581"/>
                    <wp:lineTo x="22099" y="0"/>
                    <wp:lineTo x="22099" y="-918"/>
                    <wp:lineTo x="21594" y="-918"/>
                    <wp:lineTo x="0" y="-918"/>
                    <wp:lineTo x="-505" y="-918"/>
                  </wp:wrapPolygon>
                </wp:wrapThrough>
                <wp:docPr id="6" name="officeArt object"/>
                <a:graphic xmlns:a="http://schemas.openxmlformats.org/drawingml/2006/main">
                  <a:graphicData uri="http://schemas.microsoft.com/office/word/2010/wordprocessingShape">
                    <wps:wsp>
                      <wps:cNvSpPr/>
                      <wps:spPr>
                        <a:xfrm>
                          <a:off x="0" y="0"/>
                          <a:ext cx="271080" cy="149400"/>
                        </a:xfrm>
                        <a:prstGeom prst="rect">
                          <a:avLst/>
                        </a:prstGeom>
                        <a:solidFill>
                          <a:srgbClr val="ffffff"/>
                        </a:solidFill>
                        <a:ln w="12700">
                          <a:solidFill>
                            <a:srgbClr val="000000"/>
                          </a:solidFill>
                          <a:miter/>
                        </a:ln>
                      </wps:spPr>
                      <wps:style>
                        <a:lnRef idx="0"/>
                        <a:fillRef idx="0"/>
                        <a:effectRef idx="0"/>
                        <a:fontRef idx="minor"/>
                      </wps:style>
                      <wps:bodyPr/>
                    </wps:wsp>
                  </a:graphicData>
                </a:graphic>
              </wp:anchor>
            </w:drawing>
          </mc:Choice>
          <mc:Fallback>
            <w:pict>
              <v:rect id="shape_0" ID="officeArt object" path="m0,0l-2147483645,0l-2147483645,-2147483646l0,-2147483646xe" fillcolor="white" stroked="t" o:allowincell="f" style="position:absolute;margin-left:308.8pt;margin-top:-0.5pt;width:21.3pt;height:11.7pt;mso-wrap-style:none;v-text-anchor:middle;mso-position-horizontal-relative:margin">
                <v:fill o:detectmouseclick="t" type="solid" color2="black"/>
                <v:stroke color="black" weight="12600" joinstyle="miter" endcap="flat"/>
                <w10:wrap type="square"/>
              </v:rect>
            </w:pict>
          </mc:Fallback>
        </mc:AlternateContent>
      </w:r>
    </w:p>
    <w:p>
      <w:pPr>
        <w:pStyle w:val="Normal"/>
        <w:keepNext w:val="false"/>
        <w:keepLines w:val="false"/>
        <w:pageBreakBefore w:val="false"/>
        <w:widowControl/>
        <w:shd w:val="clear" w:color="auto" w:fill="auto"/>
        <w:tabs>
          <w:tab w:val="clear" w:pos="720"/>
          <w:tab w:val="left" w:pos="5785"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Style w:val="Nessuno"/>
          <w:rFonts w:ascii="Arial" w:hAnsi="Arial" w:eastAsia="Arial" w:cs="Arial"/>
          <w:b/>
          <w:b/>
          <w:bCs/>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bCs/>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r>
    </w:p>
    <w:p>
      <w:pPr>
        <w:pStyle w:val="Normal"/>
        <w:keepNext w:val="false"/>
        <w:keepLines w:val="false"/>
        <w:pageBreakBefore w:val="false"/>
        <w:widowControl/>
        <w:shd w:val="clear" w:color="auto" w:fill="auto"/>
        <w:tabs>
          <w:tab w:val="clear" w:pos="720"/>
          <w:tab w:val="left" w:pos="5785"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Style w:val="Nessuno"/>
          <w:rFonts w:ascii="Arial" w:hAnsi="Arial" w:eastAsia="Arial" w:cs="Arial"/>
          <w:b/>
          <w:b/>
          <w:bCs/>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Style w:val="Nessuno"/>
          <w:rFonts w:eastAsia="Arial Unicode MS" w:cs="Arial Unicode MS" w:ascii="Arial" w:hAnsi="Arial"/>
          <w:b/>
          <w:bCs/>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ACCONSENTO</w:t>
        <w:tab/>
        <w:t xml:space="preserve"> </w:t>
        <w:tab/>
        <w:t>NON ACCONSENTO</w:t>
      </w:r>
    </w:p>
    <w:p>
      <w:pPr>
        <w:pStyle w:val="Normal"/>
        <w:keepNext w:val="false"/>
        <w:keepLines w:val="false"/>
        <w:pageBreakBefore w:val="false"/>
        <w:widowControl/>
        <w:shd w:val="clear" w:color="auto" w:fill="auto"/>
        <w:tabs>
          <w:tab w:val="clear" w:pos="720"/>
          <w:tab w:val="left" w:pos="5785"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Style w:val="Nessuno"/>
          <w:rFonts w:ascii="Arial" w:hAnsi="Arial" w:eastAsia="Arial" w:cs="Arial"/>
          <w:b/>
          <w:b/>
          <w:bCs/>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bCs/>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r>
    </w:p>
    <w:p>
      <w:pPr>
        <w:pStyle w:val="Normal"/>
        <w:keepNext w:val="false"/>
        <w:keepLines w:val="false"/>
        <w:pageBreakBefore w:val="false"/>
        <w:widowControl/>
        <w:shd w:val="clear" w:color="auto" w:fill="auto"/>
        <w:tabs>
          <w:tab w:val="clear" w:pos="720"/>
          <w:tab w:val="left" w:pos="5785"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Style w:val="Nessuno"/>
          <w:rFonts w:ascii="Arial" w:hAnsi="Arial" w:eastAsia="Arial" w:cs="Arial"/>
          <w:b/>
          <w:b/>
          <w:bCs/>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bCs/>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b/>
          <w:bCs/>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Unicode MS" w:cs="Arial Unicode MS" w:ascii="Arial" w:hAnsi="Arial"/>
          <w:b/>
          <w:bCs/>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Data__________Firma_________________</w:t>
      </w:r>
    </w:p>
    <w:p>
      <w:pPr>
        <w:pStyle w:val="Normal"/>
        <w:keepNext w:val="false"/>
        <w:keepLines w:val="false"/>
        <w:pageBreakBefore w:val="false"/>
        <w:widowControl/>
        <w:shd w:val="clear" w:color="auto" w:fill="auto"/>
        <w:tabs>
          <w:tab w:val="clear" w:pos="720"/>
          <w:tab w:val="left" w:pos="5785"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Style w:val="Nessuno"/>
          <w:rFonts w:ascii="Arial" w:hAnsi="Arial" w:eastAsia="Arial" w:cs="Arial"/>
          <w:b/>
          <w:b/>
          <w:bCs/>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bCs/>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r>
    </w:p>
    <w:p>
      <w:pPr>
        <w:pStyle w:val="Normal"/>
        <w:keepNext w:val="false"/>
        <w:keepLines w:val="false"/>
        <w:pageBreakBefore w:val="false"/>
        <w:widowControl/>
        <w:shd w:val="clear" w:color="auto" w:fill="auto"/>
        <w:tabs>
          <w:tab w:val="clear" w:pos="720"/>
          <w:tab w:val="left" w:pos="5785"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Style w:val="Nessuno"/>
          <w:rFonts w:ascii="Arial" w:hAnsi="Arial" w:eastAsia="Arial" w:cs="Arial"/>
          <w:b/>
          <w:b/>
          <w:bCs/>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bCs/>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b/>
          <w:bCs/>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Style w:val="Nessuno"/>
          <w:rFonts w:eastAsia="Arial Unicode MS" w:cs="Arial Unicode MS" w:ascii="Arial" w:hAnsi="Arial"/>
          <w:b/>
          <w:bCs/>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IN CASO DI MINORENNI</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r>
    </w:p>
    <w:p>
      <w:pPr>
        <w:pStyle w:val="Normal"/>
        <w:keepNext w:val="false"/>
        <w:keepLines w:val="false"/>
        <w:pageBreakBefore w:val="false"/>
        <w:widowControl/>
        <w:shd w:val="clear" w:color="auto" w:fill="auto"/>
        <w:tabs>
          <w:tab w:val="clear" w:pos="720"/>
          <w:tab w:val="left" w:pos="5785"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Unicode MS" w:cs="Arial Unicode MS"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4.Di autorizzare il Titolare del Trattamento dei dati personali a pubblicare le immagini  del/ dei minore/i</w:t>
      </w:r>
      <w:r>
        <w:rPr>
          <w:rFonts w:eastAsia="Arial Unicode MS" w:cs="Arial Unicode MS" w:ascii="Arial Unicode MS" w:hAnsi="Arial Unicode MS"/>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br/>
        <w:br/>
      </w:r>
      <w:r>
        <w:rPr>
          <w:rFonts w:eastAsia="Arial Unicode MS" w:cs="Arial Unicode MS"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____________________________________________________________________________________</w:t>
      </w:r>
      <w:r>
        <w:rPr>
          <w:rFonts w:eastAsia="Arial Unicode MS" w:cs="Arial Unicode MS" w:ascii="Arial Unicode MS" w:hAnsi="Arial Unicode MS"/>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br/>
        <w:br/>
      </w:r>
      <w:r>
        <w:rPr>
          <w:rFonts w:eastAsia="Arial Unicode MS" w:cs="Arial Unicode MS"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scattate e/o riprese presso il Titolare stesso sulla propria pagina Facebook e sul proprio sito internet. In caso di rifiuto, dichiara di essere consapevole di non poter vedere pubblicate le fotografie scattate e/o le immagini riprese presso il Titolare stesso.</w:t>
      </w:r>
    </w:p>
    <w:p>
      <w:pPr>
        <w:pStyle w:val="Normal"/>
        <w:keepNext w:val="false"/>
        <w:keepLines w:val="false"/>
        <w:pageBreakBefore w:val="false"/>
        <w:widowControl/>
        <w:shd w:val="clear" w:color="auto" w:fill="auto"/>
        <w:tabs>
          <w:tab w:val="clear" w:pos="720"/>
          <w:tab w:val="left" w:pos="5785"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Style w:val="Nessuno"/>
          <w:rFonts w:ascii="Arial" w:hAnsi="Arial" w:eastAsia="Arial" w:cs="Arial"/>
          <w:b/>
          <w:b/>
          <w:bCs/>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Style w:val="Nessuno"/>
          <w:rFonts w:eastAsia="Arial Unicode MS" w:cs="Arial Unicode MS" w:ascii="Arial" w:hAnsi="Arial"/>
          <w:b/>
          <w:bCs/>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mc:AlternateContent>
          <mc:Choice Requires="wps">
            <w:drawing>
              <wp:anchor behindDoc="0" distT="151765" distB="152400" distL="152400" distR="151765" simplePos="0" locked="0" layoutInCell="0" allowOverlap="1" relativeHeight="8">
                <wp:simplePos x="0" y="0"/>
                <wp:positionH relativeFrom="margin">
                  <wp:posOffset>6350</wp:posOffset>
                </wp:positionH>
                <wp:positionV relativeFrom="line">
                  <wp:posOffset>-6350</wp:posOffset>
                </wp:positionV>
                <wp:extent cx="271145" cy="125730"/>
                <wp:effectExtent l="6985" t="6350" r="5715" b="6350"/>
                <wp:wrapThrough wrapText="bothSides">
                  <wp:wrapPolygon edited="0">
                    <wp:start x="-505" y="-1093"/>
                    <wp:lineTo x="-505" y="0"/>
                    <wp:lineTo x="-505" y="21589"/>
                    <wp:lineTo x="-505" y="22682"/>
                    <wp:lineTo x="0" y="22682"/>
                    <wp:lineTo x="21594" y="22682"/>
                    <wp:lineTo x="22099" y="22682"/>
                    <wp:lineTo x="22099" y="21589"/>
                    <wp:lineTo x="22099" y="0"/>
                    <wp:lineTo x="22099" y="-1093"/>
                    <wp:lineTo x="21594" y="-1093"/>
                    <wp:lineTo x="0" y="-1093"/>
                    <wp:lineTo x="-505" y="-1093"/>
                  </wp:wrapPolygon>
                </wp:wrapThrough>
                <wp:docPr id="7" name="officeArt object"/>
                <a:graphic xmlns:a="http://schemas.openxmlformats.org/drawingml/2006/main">
                  <a:graphicData uri="http://schemas.microsoft.com/office/word/2010/wordprocessingShape">
                    <wps:wsp>
                      <wps:cNvSpPr/>
                      <wps:spPr>
                        <a:xfrm>
                          <a:off x="0" y="0"/>
                          <a:ext cx="271080" cy="125640"/>
                        </a:xfrm>
                        <a:prstGeom prst="rect">
                          <a:avLst/>
                        </a:prstGeom>
                        <a:solidFill>
                          <a:srgbClr val="ffffff"/>
                        </a:solidFill>
                        <a:ln w="12700">
                          <a:solidFill>
                            <a:srgbClr val="000000"/>
                          </a:solidFill>
                          <a:miter/>
                        </a:ln>
                      </wps:spPr>
                      <wps:style>
                        <a:lnRef idx="0"/>
                        <a:fillRef idx="0"/>
                        <a:effectRef idx="0"/>
                        <a:fontRef idx="minor"/>
                      </wps:style>
                      <wps:bodyPr/>
                    </wps:wsp>
                  </a:graphicData>
                </a:graphic>
              </wp:anchor>
            </w:drawing>
          </mc:Choice>
          <mc:Fallback>
            <w:pict>
              <v:rect id="shape_0" ID="officeArt object" path="m0,0l-2147483645,0l-2147483645,-2147483646l0,-2147483646xe" fillcolor="white" stroked="t" o:allowincell="f" style="position:absolute;margin-left:0.5pt;margin-top:-0.5pt;width:21.3pt;height:9.85pt;mso-wrap-style:none;v-text-anchor:middle;mso-position-horizontal-relative:margin">
                <v:fill o:detectmouseclick="t" type="solid" color2="black"/>
                <v:stroke color="black" weight="12600" joinstyle="miter" endcap="flat"/>
                <w10:wrap type="square"/>
              </v:rect>
            </w:pict>
          </mc:Fallback>
        </mc:AlternateContent>
        <mc:AlternateContent>
          <mc:Choice Requires="wps">
            <w:drawing>
              <wp:anchor behindDoc="0" distT="152400" distB="152400" distL="152400" distR="152400" simplePos="0" locked="0" layoutInCell="0" allowOverlap="1" relativeHeight="9">
                <wp:simplePos x="0" y="0"/>
                <wp:positionH relativeFrom="margin">
                  <wp:posOffset>3921760</wp:posOffset>
                </wp:positionH>
                <wp:positionV relativeFrom="line">
                  <wp:posOffset>-6350</wp:posOffset>
                </wp:positionV>
                <wp:extent cx="271145" cy="149225"/>
                <wp:effectExtent l="6985" t="6985" r="5715" b="5715"/>
                <wp:wrapThrough wrapText="bothSides">
                  <wp:wrapPolygon edited="0">
                    <wp:start x="-505" y="-918"/>
                    <wp:lineTo x="-505" y="0"/>
                    <wp:lineTo x="-505" y="21581"/>
                    <wp:lineTo x="-505" y="22500"/>
                    <wp:lineTo x="0" y="22500"/>
                    <wp:lineTo x="21594" y="22500"/>
                    <wp:lineTo x="22099" y="22500"/>
                    <wp:lineTo x="22099" y="21581"/>
                    <wp:lineTo x="22099" y="0"/>
                    <wp:lineTo x="22099" y="-918"/>
                    <wp:lineTo x="21594" y="-918"/>
                    <wp:lineTo x="0" y="-918"/>
                    <wp:lineTo x="-505" y="-918"/>
                  </wp:wrapPolygon>
                </wp:wrapThrough>
                <wp:docPr id="8" name="officeArt object"/>
                <a:graphic xmlns:a="http://schemas.openxmlformats.org/drawingml/2006/main">
                  <a:graphicData uri="http://schemas.microsoft.com/office/word/2010/wordprocessingShape">
                    <wps:wsp>
                      <wps:cNvSpPr/>
                      <wps:spPr>
                        <a:xfrm>
                          <a:off x="0" y="0"/>
                          <a:ext cx="271080" cy="149400"/>
                        </a:xfrm>
                        <a:prstGeom prst="rect">
                          <a:avLst/>
                        </a:prstGeom>
                        <a:solidFill>
                          <a:srgbClr val="ffffff"/>
                        </a:solidFill>
                        <a:ln w="12700">
                          <a:solidFill>
                            <a:srgbClr val="000000"/>
                          </a:solidFill>
                          <a:miter/>
                        </a:ln>
                      </wps:spPr>
                      <wps:style>
                        <a:lnRef idx="0"/>
                        <a:fillRef idx="0"/>
                        <a:effectRef idx="0"/>
                        <a:fontRef idx="minor"/>
                      </wps:style>
                      <wps:bodyPr/>
                    </wps:wsp>
                  </a:graphicData>
                </a:graphic>
              </wp:anchor>
            </w:drawing>
          </mc:Choice>
          <mc:Fallback>
            <w:pict>
              <v:rect id="shape_0" ID="officeArt object" path="m0,0l-2147483645,0l-2147483645,-2147483646l0,-2147483646xe" fillcolor="white" stroked="t" o:allowincell="f" style="position:absolute;margin-left:308.8pt;margin-top:-0.5pt;width:21.3pt;height:11.7pt;mso-wrap-style:none;v-text-anchor:middle;mso-position-horizontal-relative:margin">
                <v:fill o:detectmouseclick="t" type="solid" color2="black"/>
                <v:stroke color="black" weight="12600" joinstyle="miter" endcap="flat"/>
                <w10:wrap type="square"/>
              </v:rect>
            </w:pict>
          </mc:Fallback>
        </mc:AlternateContent>
      </w:r>
      <w:r>
        <w:rPr>
          <w:rStyle w:val="Nessuno"/>
          <w:rFonts w:eastAsia="Arial Unicode MS" w:cs="Arial Unicode MS" w:ascii="Arial" w:hAnsi="Arial"/>
          <w:b/>
          <w:bCs/>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 xml:space="preserve">  </w:t>
      </w:r>
    </w:p>
    <w:p>
      <w:pPr>
        <w:pStyle w:val="Normal"/>
        <w:keepNext w:val="false"/>
        <w:keepLines w:val="false"/>
        <w:pageBreakBefore w:val="false"/>
        <w:widowControl/>
        <w:shd w:val="clear" w:color="auto" w:fill="auto"/>
        <w:tabs>
          <w:tab w:val="clear" w:pos="720"/>
          <w:tab w:val="left" w:pos="5785"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Style w:val="Nessuno"/>
          <w:rFonts w:ascii="Arial" w:hAnsi="Arial" w:eastAsia="Arial" w:cs="Arial"/>
          <w:b/>
          <w:b/>
          <w:bCs/>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bCs/>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r>
    </w:p>
    <w:p>
      <w:pPr>
        <w:pStyle w:val="Normal"/>
        <w:keepNext w:val="false"/>
        <w:keepLines w:val="false"/>
        <w:pageBreakBefore w:val="false"/>
        <w:widowControl/>
        <w:shd w:val="clear" w:color="auto" w:fill="auto"/>
        <w:tabs>
          <w:tab w:val="clear" w:pos="720"/>
          <w:tab w:val="left" w:pos="5785"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Style w:val="Nessuno"/>
          <w:rFonts w:ascii="Arial" w:hAnsi="Arial" w:eastAsia="Arial" w:cs="Arial"/>
          <w:b/>
          <w:b/>
          <w:bCs/>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Style w:val="Nessuno"/>
          <w:rFonts w:eastAsia="Arial Unicode MS" w:cs="Arial Unicode MS" w:ascii="Arial" w:hAnsi="Arial"/>
          <w:b/>
          <w:bCs/>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ACCONSENTO</w:t>
        <w:tab/>
        <w:t xml:space="preserve"> </w:t>
        <w:tab/>
        <w:t>NON ACCONSENTO</w:t>
      </w:r>
    </w:p>
    <w:p>
      <w:pPr>
        <w:pStyle w:val="Normal"/>
        <w:keepNext w:val="false"/>
        <w:keepLines w:val="false"/>
        <w:pageBreakBefore w:val="false"/>
        <w:widowControl/>
        <w:shd w:val="clear" w:color="auto" w:fill="auto"/>
        <w:tabs>
          <w:tab w:val="clear" w:pos="720"/>
          <w:tab w:val="left" w:pos="5785"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Style w:val="Nessuno"/>
          <w:rFonts w:ascii="Arial" w:hAnsi="Arial" w:eastAsia="Arial" w:cs="Arial"/>
          <w:b/>
          <w:b/>
          <w:bCs/>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bCs/>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r>
    </w:p>
    <w:p>
      <w:pPr>
        <w:pStyle w:val="Normal"/>
        <w:keepNext w:val="false"/>
        <w:keepLines w:val="false"/>
        <w:pageBreakBefore w:val="false"/>
        <w:widowControl/>
        <w:shd w:val="clear" w:color="auto" w:fill="auto"/>
        <w:tabs>
          <w:tab w:val="clear" w:pos="720"/>
          <w:tab w:val="left" w:pos="5785"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Style w:val="Nessuno"/>
          <w:rFonts w:ascii="Arial" w:hAnsi="Arial" w:eastAsia="Arial" w:cs="Arial"/>
          <w:b/>
          <w:b/>
          <w:bCs/>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bCs/>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b/>
          <w:bCs/>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Unicode MS" w:cs="Arial Unicode MS" w:ascii="Arial" w:hAnsi="Arial"/>
          <w:b/>
          <w:bCs/>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Data__________Firma_________________</w:t>
      </w:r>
    </w:p>
    <w:p>
      <w:pPr>
        <w:pStyle w:val="Normal"/>
        <w:keepNext w:val="false"/>
        <w:keepLines w:val="false"/>
        <w:pageBreakBefore w:val="false"/>
        <w:widowControl/>
        <w:shd w:val="clear" w:color="auto" w:fill="auto"/>
        <w:tabs>
          <w:tab w:val="clear" w:pos="720"/>
          <w:tab w:val="left" w:pos="5785"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Style w:val="Nessuno"/>
          <w:rFonts w:ascii="Arial" w:hAnsi="Arial" w:eastAsia="Arial" w:cs="Arial"/>
          <w:b/>
          <w:b/>
          <w:bCs/>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Style w:val="Nessuno"/>
          <w:rFonts w:eastAsia="Arial Unicode MS" w:cs="Arial Unicode MS" w:ascii="Arial" w:hAnsi="Arial"/>
          <w:b/>
          <w:bCs/>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t xml:space="preserve">          </w:t>
      </w:r>
    </w:p>
    <w:p>
      <w:pPr>
        <w:pStyle w:val="Normal"/>
        <w:keepNext w:val="false"/>
        <w:keepLines w:val="false"/>
        <w:pageBreakBefore w:val="false"/>
        <w:widowControl/>
        <w:shd w:val="clear" w:color="auto" w:fill="auto"/>
        <w:tabs>
          <w:tab w:val="clear" w:pos="720"/>
          <w:tab w:val="left" w:pos="5785"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r>
    </w:p>
    <w:p>
      <w:pPr>
        <w:pStyle w:val="Normal"/>
        <w:keepNext w:val="false"/>
        <w:keepLines w:val="false"/>
        <w:pageBreakBefore w:val="false"/>
        <w:widowControl/>
        <w:shd w:val="clear" w:color="auto" w:fill="auto"/>
        <w:tabs>
          <w:tab w:val="clear" w:pos="720"/>
          <w:tab w:val="left" w:pos="5785"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r>
    </w:p>
    <w:p>
      <w:pPr>
        <w:pStyle w:val="Normal"/>
        <w:keepNext w:val="false"/>
        <w:keepLines w:val="false"/>
        <w:pageBreakBefore w:val="false"/>
        <w:widowControl/>
        <w:shd w:val="clear" w:color="auto" w:fill="auto"/>
        <w:tabs>
          <w:tab w:val="clear" w:pos="720"/>
          <w:tab w:val="left" w:pos="5785"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r>
    </w:p>
    <w:p>
      <w:pPr>
        <w:pStyle w:val="Normal"/>
        <w:keepNext w:val="false"/>
        <w:keepLines w:val="false"/>
        <w:pageBreakBefore w:val="false"/>
        <w:widowControl/>
        <w:shd w:val="clear" w:color="auto" w:fill="auto"/>
        <w:tabs>
          <w:tab w:val="clear" w:pos="720"/>
          <w:tab w:val="left" w:pos="5785"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pPr>
      <w:r>
        <w:rPr>
          <w:rFonts w:eastAsia="Arial" w:cs="Arial" w:ascii="Arial" w:hAnsi="Arial"/>
          <w:b w:val="false"/>
          <w:bCs w:val="false"/>
          <w:i w:val="false"/>
          <w:iCs w:val="false"/>
          <w:caps w:val="false"/>
          <w:smallCaps w:val="false"/>
          <w:strike w:val="false"/>
          <w:dstrike w:val="false"/>
          <w:outline w:val="false"/>
          <w:color w:val="000000"/>
          <w:spacing w:val="0"/>
          <w:kern w:val="0"/>
          <w:position w:val="0"/>
          <w:sz w:val="18"/>
          <w:sz w:val="18"/>
          <w:szCs w:val="18"/>
          <w:u w:val="none" w:color="000000"/>
          <w:vertAlign w:val="baseline"/>
          <w:lang w:val="it-IT"/>
        </w:rPr>
      </w:r>
    </w:p>
    <w:p>
      <w:pPr>
        <w:pStyle w:val="Corpo"/>
        <w:tabs>
          <w:tab w:val="clear" w:pos="720"/>
          <w:tab w:val="left" w:pos="5785" w:leader="none"/>
          <w:tab w:val="left" w:pos="6372" w:leader="none"/>
          <w:tab w:val="left" w:pos="7080" w:leader="none"/>
          <w:tab w:val="left" w:pos="7788" w:leader="none"/>
          <w:tab w:val="left" w:pos="8496" w:leader="none"/>
          <w:tab w:val="left" w:pos="9132" w:leader="none"/>
        </w:tabs>
        <w:bidi w:val="0"/>
        <w:ind w:left="0" w:right="0" w:hanging="0"/>
        <w:jc w:val="both"/>
        <w:rPr>
          <w:rFonts w:ascii="Arial" w:hAnsi="Arial" w:eastAsia="Arial" w:cs="Arial"/>
          <w:sz w:val="18"/>
          <w:szCs w:val="18"/>
          <w:u w:val="none" w:color="000000"/>
          <w:lang w:val="it-IT"/>
        </w:rPr>
      </w:pPr>
      <w:r>
        <w:rPr>
          <w:rFonts w:eastAsia="Arial" w:cs="Arial" w:ascii="Arial" w:hAnsi="Arial"/>
          <w:sz w:val="18"/>
          <w:szCs w:val="18"/>
          <w:u w:val="none" w:color="000000"/>
          <w:lang w:val="it-IT"/>
        </w:rPr>
      </w:r>
    </w:p>
    <w:p>
      <w:pPr>
        <w:pStyle w:val="Corpo"/>
        <w:tabs>
          <w:tab w:val="clear" w:pos="720"/>
          <w:tab w:val="left" w:pos="5785" w:leader="none"/>
          <w:tab w:val="left" w:pos="6372" w:leader="none"/>
          <w:tab w:val="left" w:pos="7080" w:leader="none"/>
          <w:tab w:val="left" w:pos="7788" w:leader="none"/>
          <w:tab w:val="left" w:pos="8496" w:leader="none"/>
          <w:tab w:val="left" w:pos="9132" w:leader="none"/>
        </w:tabs>
        <w:bidi w:val="0"/>
        <w:ind w:left="0" w:right="0" w:hanging="0"/>
        <w:jc w:val="both"/>
        <w:rPr>
          <w:rFonts w:ascii="Arial" w:hAnsi="Arial" w:eastAsia="Arial" w:cs="Arial"/>
          <w:sz w:val="18"/>
          <w:szCs w:val="18"/>
          <w:u w:val="none" w:color="000000"/>
          <w:lang w:val="it-IT"/>
        </w:rPr>
      </w:pPr>
      <w:r>
        <w:rPr>
          <w:rFonts w:eastAsia="Arial" w:cs="Arial" w:ascii="Arial" w:hAnsi="Arial"/>
          <w:sz w:val="18"/>
          <w:szCs w:val="18"/>
          <w:u w:val="none" w:color="000000"/>
          <w:lang w:val="it-IT"/>
        </w:rPr>
      </w:r>
    </w:p>
    <w:p>
      <w:pPr>
        <w:pStyle w:val="Corpo"/>
        <w:tabs>
          <w:tab w:val="clear" w:pos="720"/>
          <w:tab w:val="left" w:pos="5785" w:leader="none"/>
          <w:tab w:val="left" w:pos="6372" w:leader="none"/>
          <w:tab w:val="left" w:pos="7080" w:leader="none"/>
          <w:tab w:val="left" w:pos="7788" w:leader="none"/>
          <w:tab w:val="left" w:pos="8496" w:leader="none"/>
          <w:tab w:val="left" w:pos="9132" w:leader="none"/>
        </w:tabs>
        <w:bidi w:val="0"/>
        <w:ind w:left="0" w:right="0" w:hanging="0"/>
        <w:jc w:val="both"/>
        <w:rPr>
          <w:rFonts w:ascii="Arial" w:hAnsi="Arial" w:eastAsia="Arial" w:cs="Arial"/>
          <w:sz w:val="18"/>
          <w:szCs w:val="18"/>
          <w:u w:val="none" w:color="000000"/>
          <w:lang w:val="it-IT"/>
        </w:rPr>
      </w:pPr>
      <w:r>
        <w:rPr>
          <w:rFonts w:eastAsia="Arial" w:cs="Arial" w:ascii="Arial" w:hAnsi="Arial"/>
          <w:sz w:val="18"/>
          <w:szCs w:val="18"/>
          <w:u w:val="none" w:color="000000"/>
          <w:lang w:val="it-IT"/>
        </w:rPr>
      </w:r>
    </w:p>
    <w:p>
      <w:pPr>
        <w:pStyle w:val="Corpo"/>
        <w:tabs>
          <w:tab w:val="clear" w:pos="720"/>
          <w:tab w:val="left" w:pos="5785" w:leader="none"/>
          <w:tab w:val="left" w:pos="6372" w:leader="none"/>
          <w:tab w:val="left" w:pos="7080" w:leader="none"/>
          <w:tab w:val="left" w:pos="7788" w:leader="none"/>
          <w:tab w:val="left" w:pos="8496" w:leader="none"/>
          <w:tab w:val="left" w:pos="9132" w:leader="none"/>
        </w:tabs>
        <w:bidi w:val="0"/>
        <w:ind w:left="0" w:right="0" w:hanging="0"/>
        <w:jc w:val="both"/>
        <w:rPr/>
      </w:pPr>
      <w:r>
        <w:rPr/>
      </w:r>
    </w:p>
    <w:sectPr>
      <w:headerReference w:type="default" r:id="rId8"/>
      <w:footerReference w:type="default" r:id="rId9"/>
      <w:type w:val="nextPage"/>
      <w:pgSz w:w="11906" w:h="16838"/>
      <w:pgMar w:left="1134" w:right="1134" w:gutter="0" w:header="709" w:top="1134" w:footer="85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Helvetica Neue">
    <w:charset w:val="00"/>
    <w:family w:val="roman"/>
    <w:pitch w:val="variable"/>
  </w:font>
  <w:font w:name="Arial">
    <w:charset w:val="00"/>
    <w:family w:val="roman"/>
    <w:pitch w:val="variable"/>
  </w:font>
  <w:font w:name="Arial Unicode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it-IT" w:eastAsia="zh-CN" w:bidi="hi-IN"/>
      </w:rPr>
    </w:rPrDefault>
    <w:pPrDefault>
      <w:pPr>
        <w:suppressAutoHyphens w:val="true"/>
      </w:pPr>
    </w:pPrDefault>
  </w:docDefaults>
  <w:style w:type="paragraph" w:styleId="Normal" w:default="1">
    <w:name w:val="Normal"/>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 w:val="24"/>
      <w:szCs w:val="24"/>
      <w:u w:val="none" w:color="FFFFFF"/>
      <w:vertAlign w:val="baseline"/>
      <w:lang w:val="en-US" w:eastAsia="en-US" w:bidi="ar-SA"/>
    </w:rPr>
  </w:style>
  <w:style w:type="character" w:styleId="DefaultParagraphFont" w:default="1">
    <w:name w:val="Default Paragraph Font"/>
    <w:qFormat/>
    <w:rPr/>
  </w:style>
  <w:style w:type="character" w:styleId="CollegamentoInternet">
    <w:name w:val="Hyperlink"/>
    <w:rPr>
      <w:u w:val="single" w:color="FFFFFF"/>
    </w:rPr>
  </w:style>
  <w:style w:type="character" w:styleId="Link">
    <w:name w:val="Link"/>
    <w:qFormat/>
    <w:rPr>
      <w:u w:val="single" w:color="FFFFFF"/>
    </w:rPr>
  </w:style>
  <w:style w:type="character" w:styleId="Hyperlink0">
    <w:name w:val="Hyperlink.0"/>
    <w:basedOn w:val="Link"/>
    <w:qFormat/>
    <w:rPr/>
  </w:style>
  <w:style w:type="character" w:styleId="Hyperlink1">
    <w:name w:val="Hyperlink.1"/>
    <w:basedOn w:val="Link"/>
    <w:qFormat/>
    <w:rPr>
      <w:color w:val="0000FF"/>
      <w:u w:val="single" w:color="0000FF"/>
    </w:rPr>
  </w:style>
  <w:style w:type="character" w:styleId="Nessuno">
    <w:name w:val="Nessuno"/>
    <w:qFormat/>
    <w:rPr/>
  </w:style>
  <w:style w:type="character" w:styleId="Hyperlink2">
    <w:name w:val="Hyperlink.2"/>
    <w:basedOn w:val="Nessuno"/>
    <w:qFormat/>
    <w:rPr>
      <w:color w:val="0000FF"/>
      <w:u w:val="single" w:color="0000FF"/>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Stiletabella1">
    <w:name w:val="Stile tabella 1"/>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Helvetica Neue" w:hAnsi="Helvetica Neue" w:eastAsia="Arial Unicode MS" w:cs="Arial Unicode MS"/>
      <w:b/>
      <w:bCs/>
      <w:i w:val="false"/>
      <w:iCs w:val="false"/>
      <w:caps w:val="false"/>
      <w:smallCaps w:val="false"/>
      <w:strike w:val="false"/>
      <w:dstrike w:val="false"/>
      <w:outline w:val="false"/>
      <w:emboss w:val="false"/>
      <w:imprint w:val="false"/>
      <w:vanish w:val="false"/>
      <w:color w:val="000000"/>
      <w:spacing w:val="0"/>
      <w:w w:val="100"/>
      <w:kern w:val="0"/>
      <w:position w:val="0"/>
      <w:sz w:val="20"/>
      <w:sz w:val="20"/>
      <w:szCs w:val="20"/>
      <w:u w:val="none" w:color="FFFFFF"/>
      <w:vertAlign w:val="baseline"/>
      <w:lang w:val="it-IT" w:eastAsia="zh-CN" w:bidi="hi-IN"/>
    </w:rPr>
  </w:style>
  <w:style w:type="paragraph" w:styleId="Corpo">
    <w:name w:val="Corpo"/>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Helvetica Neue" w:hAnsi="Helvetica Neue" w:eastAsia="Helvetica Neue" w:cs="Helvetica Neue"/>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FFFFFF"/>
      <w:vertAlign w:val="baseline"/>
      <w:lang w:val="it-IT" w:eastAsia="zh-CN" w:bidi="hi-IN"/>
    </w:rPr>
  </w:style>
  <w:style w:type="paragraph" w:styleId="Intestazioneepidipagina">
    <w:name w:val="Intestazione e piè di pagina"/>
    <w:basedOn w:val="Normal"/>
    <w:qFormat/>
    <w:pPr/>
    <w:rPr/>
  </w:style>
  <w:style w:type="paragraph" w:styleId="Intestazione">
    <w:name w:val="Header"/>
    <w:basedOn w:val="Intestazioneepidipagina"/>
    <w:pPr/>
    <w:rPr/>
  </w:style>
  <w:style w:type="paragraph" w:styleId="Pidipagina">
    <w:name w:val="Footer"/>
    <w:basedOn w:val="Intestazioneepidipagina"/>
    <w:pPr/>
    <w:rPr/>
  </w:style>
  <w:style w:type="numbering" w:styleId="NoList" w:default="1">
    <w:name w:val="No List"/>
    <w:qFormat/>
  </w:style>
  <w:style w:type="table" w:default="1" w:styleId="Table Normal">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ltamareabeachvillage@pec.it" TargetMode="External"/><Relationship Id="rId3" Type="http://schemas.openxmlformats.org/officeDocument/2006/relationships/hyperlink" Target="mailto:bagnini@altamareabeachvillage.it" TargetMode="External"/><Relationship Id="rId4" Type="http://schemas.openxmlformats.org/officeDocument/2006/relationships/hyperlink" Target="http://altamarebeachvillage.it/" TargetMode="External"/><Relationship Id="rId5" Type="http://schemas.openxmlformats.org/officeDocument/2006/relationships/hyperlink" Target="mailto:garante@gpdp.it" TargetMode="External"/><Relationship Id="rId6" Type="http://schemas.openxmlformats.org/officeDocument/2006/relationships/hyperlink" Target="mailto:protocollo@pecgpdp.it" TargetMode="External"/><Relationship Id="rId7" Type="http://schemas.openxmlformats.org/officeDocument/2006/relationships/hyperlink" Target="mailto:urp@gpdp.it"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4</Pages>
  <Words>1777</Words>
  <Characters>10679</Characters>
  <CharactersWithSpaces>12428</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cp:revision>0</cp:revision>
  <dc:subject/>
  <dc:title/>
</cp:coreProperties>
</file>